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7" w:rsidRDefault="00FF5D27"/>
    <w:p w:rsidR="00FF5D27" w:rsidRPr="0064507E" w:rsidRDefault="00FF5D27" w:rsidP="0064507E"/>
    <w:p w:rsidR="00914D85" w:rsidRDefault="00914D85" w:rsidP="00914D85">
      <w:pPr>
        <w:rPr>
          <w:b/>
        </w:rPr>
      </w:pPr>
      <w:r w:rsidRPr="00363EB8">
        <w:rPr>
          <w:b/>
        </w:rPr>
        <w:t xml:space="preserve">07 сентября </w:t>
      </w:r>
      <w:r>
        <w:rPr>
          <w:b/>
        </w:rPr>
        <w:t>2018</w:t>
      </w:r>
      <w:r w:rsidRPr="00363EB8">
        <w:rPr>
          <w:b/>
        </w:rPr>
        <w:t xml:space="preserve"> года</w:t>
      </w:r>
    </w:p>
    <w:p w:rsidR="00914D85" w:rsidRPr="00A02B40" w:rsidRDefault="00914D85" w:rsidP="00914D85">
      <w:pPr>
        <w:jc w:val="right"/>
        <w:rPr>
          <w:b/>
        </w:rPr>
      </w:pPr>
    </w:p>
    <w:p w:rsidR="00914D85" w:rsidRDefault="00914D85" w:rsidP="00914D85">
      <w:pPr>
        <w:jc w:val="center"/>
        <w:rPr>
          <w:b/>
          <w:sz w:val="28"/>
          <w:szCs w:val="28"/>
        </w:rPr>
      </w:pPr>
      <w:r w:rsidRPr="00082F19">
        <w:rPr>
          <w:b/>
          <w:sz w:val="28"/>
          <w:szCs w:val="28"/>
        </w:rPr>
        <w:t>Коммерческое предложение</w:t>
      </w:r>
    </w:p>
    <w:p w:rsidR="00914D85" w:rsidRDefault="00914D85" w:rsidP="00914D85">
      <w:pPr>
        <w:jc w:val="center"/>
        <w:rPr>
          <w:b/>
          <w:sz w:val="28"/>
          <w:szCs w:val="28"/>
        </w:rPr>
      </w:pPr>
    </w:p>
    <w:p w:rsidR="00914D85" w:rsidRPr="00082F19" w:rsidRDefault="00914D85" w:rsidP="00914D85">
      <w:pPr>
        <w:rPr>
          <w:b/>
        </w:rPr>
      </w:pPr>
      <w:proofErr w:type="gramStart"/>
      <w:r w:rsidRPr="00082F19">
        <w:rPr>
          <w:b/>
        </w:rPr>
        <w:t>Сообщаем  Вам</w:t>
      </w:r>
      <w:proofErr w:type="gramEnd"/>
      <w:r w:rsidRPr="00082F19">
        <w:rPr>
          <w:b/>
        </w:rPr>
        <w:t xml:space="preserve">,  что имеем возможность </w:t>
      </w:r>
      <w:r>
        <w:rPr>
          <w:b/>
        </w:rPr>
        <w:t xml:space="preserve">поставки </w:t>
      </w:r>
      <w:r w:rsidRPr="00082F19">
        <w:rPr>
          <w:b/>
        </w:rPr>
        <w:t>следующей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1637"/>
        <w:gridCol w:w="2158"/>
      </w:tblGrid>
      <w:tr w:rsidR="00914D85" w:rsidRPr="00714BB1" w:rsidTr="00F728A0">
        <w:tc>
          <w:tcPr>
            <w:tcW w:w="3652" w:type="dxa"/>
            <w:shd w:val="clear" w:color="auto" w:fill="auto"/>
            <w:vAlign w:val="center"/>
          </w:tcPr>
          <w:p w:rsidR="00914D85" w:rsidRPr="00714BB1" w:rsidRDefault="00914D85" w:rsidP="00F728A0">
            <w:pPr>
              <w:jc w:val="center"/>
              <w:rPr>
                <w:b/>
              </w:rPr>
            </w:pPr>
            <w:r w:rsidRPr="00714BB1">
              <w:rPr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D85" w:rsidRPr="00714BB1" w:rsidRDefault="00914D85" w:rsidP="00F033FB">
            <w:pPr>
              <w:jc w:val="center"/>
              <w:rPr>
                <w:b/>
              </w:rPr>
            </w:pPr>
            <w:r w:rsidRPr="00714BB1">
              <w:rPr>
                <w:b/>
              </w:rPr>
              <w:t xml:space="preserve">Количество, </w:t>
            </w:r>
            <w:proofErr w:type="spellStart"/>
            <w:r w:rsidRPr="00714BB1">
              <w:rPr>
                <w:b/>
              </w:rPr>
              <w:t>шт</w:t>
            </w:r>
            <w:proofErr w:type="spellEnd"/>
          </w:p>
        </w:tc>
        <w:tc>
          <w:tcPr>
            <w:tcW w:w="1637" w:type="dxa"/>
          </w:tcPr>
          <w:p w:rsidR="00914D85" w:rsidRPr="00714BB1" w:rsidRDefault="00914D85" w:rsidP="00F728A0">
            <w:pPr>
              <w:jc w:val="center"/>
              <w:rPr>
                <w:b/>
              </w:rPr>
            </w:pPr>
            <w:r w:rsidRPr="00714BB1">
              <w:rPr>
                <w:b/>
              </w:rPr>
              <w:t xml:space="preserve">Вес за единицу, </w:t>
            </w:r>
            <w:proofErr w:type="spellStart"/>
            <w:r w:rsidRPr="00714BB1">
              <w:rPr>
                <w:b/>
              </w:rPr>
              <w:t>тн</w:t>
            </w:r>
            <w:proofErr w:type="spellEnd"/>
          </w:p>
        </w:tc>
        <w:tc>
          <w:tcPr>
            <w:tcW w:w="2158" w:type="dxa"/>
            <w:shd w:val="clear" w:color="auto" w:fill="auto"/>
            <w:vAlign w:val="center"/>
          </w:tcPr>
          <w:p w:rsidR="00914D85" w:rsidRPr="00714BB1" w:rsidRDefault="00914D85" w:rsidP="00F728A0">
            <w:pPr>
              <w:jc w:val="center"/>
              <w:rPr>
                <w:b/>
              </w:rPr>
            </w:pPr>
            <w:r w:rsidRPr="00714BB1">
              <w:rPr>
                <w:b/>
              </w:rPr>
              <w:t>Цена за ед. с учетом НДС, руб.</w:t>
            </w:r>
          </w:p>
        </w:tc>
      </w:tr>
      <w:tr w:rsidR="00914D85" w:rsidRPr="00714BB1" w:rsidTr="00F033FB">
        <w:trPr>
          <w:trHeight w:val="227"/>
        </w:trPr>
        <w:tc>
          <w:tcPr>
            <w:tcW w:w="3652" w:type="dxa"/>
            <w:shd w:val="clear" w:color="auto" w:fill="auto"/>
          </w:tcPr>
          <w:p w:rsidR="00914D85" w:rsidRPr="00714BB1" w:rsidRDefault="00914D85" w:rsidP="00F033FB">
            <w:pPr>
              <w:spacing w:line="240" w:lineRule="auto"/>
            </w:pPr>
            <w:r>
              <w:t xml:space="preserve">Стойка </w:t>
            </w:r>
            <w:r w:rsidRPr="00714BB1">
              <w:t>СВ 95-2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4D85" w:rsidRPr="00714BB1" w:rsidRDefault="00914D85" w:rsidP="00F033F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914D85" w:rsidRPr="00714BB1" w:rsidRDefault="00914D85" w:rsidP="00F033FB">
            <w:pPr>
              <w:spacing w:line="240" w:lineRule="auto"/>
              <w:jc w:val="center"/>
            </w:pPr>
            <w:r w:rsidRPr="00714BB1">
              <w:t>0,75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914D85" w:rsidRPr="00F033FB" w:rsidRDefault="00F033FB" w:rsidP="00F033FB">
            <w:pPr>
              <w:spacing w:line="240" w:lineRule="auto"/>
              <w:jc w:val="center"/>
            </w:pPr>
            <w:r w:rsidRPr="00F033FB">
              <w:t>по запросу</w:t>
            </w:r>
          </w:p>
        </w:tc>
      </w:tr>
      <w:tr w:rsidR="00914D85" w:rsidRPr="00714BB1" w:rsidTr="00F728A0">
        <w:tc>
          <w:tcPr>
            <w:tcW w:w="3652" w:type="dxa"/>
            <w:shd w:val="clear" w:color="auto" w:fill="auto"/>
          </w:tcPr>
          <w:p w:rsidR="00914D85" w:rsidRPr="00714BB1" w:rsidRDefault="00914D85" w:rsidP="00F033FB">
            <w:pPr>
              <w:spacing w:line="240" w:lineRule="auto"/>
            </w:pPr>
            <w:r>
              <w:t>Стойка СВ 95-3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4D85" w:rsidRPr="00714BB1" w:rsidRDefault="00914D85" w:rsidP="00F033F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914D85" w:rsidRPr="00714BB1" w:rsidRDefault="00914D85" w:rsidP="00F033FB">
            <w:pPr>
              <w:spacing w:line="240" w:lineRule="auto"/>
              <w:jc w:val="center"/>
            </w:pPr>
            <w:r w:rsidRPr="00714BB1">
              <w:t>0,75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914D85" w:rsidRPr="00F033FB" w:rsidRDefault="00F033FB" w:rsidP="00F033FB">
            <w:pPr>
              <w:spacing w:line="240" w:lineRule="auto"/>
              <w:jc w:val="center"/>
            </w:pPr>
            <w:r w:rsidRPr="00F033FB">
              <w:t>по запросу</w:t>
            </w:r>
          </w:p>
        </w:tc>
      </w:tr>
      <w:tr w:rsidR="00914D85" w:rsidRPr="00714BB1" w:rsidTr="00F728A0">
        <w:tc>
          <w:tcPr>
            <w:tcW w:w="3652" w:type="dxa"/>
            <w:shd w:val="clear" w:color="auto" w:fill="auto"/>
          </w:tcPr>
          <w:p w:rsidR="00914D85" w:rsidRPr="00714BB1" w:rsidRDefault="00914D85" w:rsidP="00F033FB">
            <w:pPr>
              <w:spacing w:line="240" w:lineRule="auto"/>
            </w:pPr>
            <w:r>
              <w:t xml:space="preserve">Стойка </w:t>
            </w:r>
            <w:r w:rsidRPr="00714BB1">
              <w:t>СВ 110-3,5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4D85" w:rsidRPr="00714BB1" w:rsidRDefault="00914D85" w:rsidP="00F033F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914D85" w:rsidRPr="00714BB1" w:rsidRDefault="00914D85" w:rsidP="00F033FB">
            <w:pPr>
              <w:spacing w:line="240" w:lineRule="auto"/>
              <w:jc w:val="center"/>
            </w:pPr>
            <w:bookmarkStart w:id="0" w:name="_GoBack"/>
            <w:bookmarkEnd w:id="0"/>
            <w:r w:rsidRPr="00714BB1">
              <w:t>1,13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914D85" w:rsidRPr="00F033FB" w:rsidRDefault="00F033FB" w:rsidP="00F033FB">
            <w:pPr>
              <w:spacing w:line="240" w:lineRule="auto"/>
              <w:jc w:val="center"/>
            </w:pPr>
            <w:r w:rsidRPr="00F033FB">
              <w:t>по запросу</w:t>
            </w:r>
          </w:p>
        </w:tc>
      </w:tr>
      <w:tr w:rsidR="00914D85" w:rsidRPr="00714BB1" w:rsidTr="00F728A0">
        <w:tc>
          <w:tcPr>
            <w:tcW w:w="3652" w:type="dxa"/>
            <w:shd w:val="clear" w:color="auto" w:fill="auto"/>
          </w:tcPr>
          <w:p w:rsidR="00914D85" w:rsidRPr="00714BB1" w:rsidRDefault="00914D85" w:rsidP="00F033FB">
            <w:pPr>
              <w:spacing w:line="240" w:lineRule="auto"/>
            </w:pPr>
            <w:r>
              <w:t xml:space="preserve">Стойка </w:t>
            </w:r>
            <w:r w:rsidRPr="00714BB1">
              <w:t>СВ 110-5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4D85" w:rsidRPr="00714BB1" w:rsidRDefault="00914D85" w:rsidP="00F033F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914D85" w:rsidRPr="00714BB1" w:rsidRDefault="00914D85" w:rsidP="00F033FB">
            <w:pPr>
              <w:spacing w:line="240" w:lineRule="auto"/>
              <w:jc w:val="center"/>
            </w:pPr>
            <w:r w:rsidRPr="00714BB1">
              <w:t>1,13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914D85" w:rsidRPr="00F033FB" w:rsidRDefault="00F033FB" w:rsidP="00F033FB">
            <w:pPr>
              <w:spacing w:line="240" w:lineRule="auto"/>
              <w:jc w:val="center"/>
            </w:pPr>
            <w:r w:rsidRPr="00F033FB">
              <w:t>по запросу</w:t>
            </w:r>
          </w:p>
        </w:tc>
      </w:tr>
    </w:tbl>
    <w:p w:rsidR="00914D85" w:rsidRDefault="00914D85" w:rsidP="00914D85"/>
    <w:p w:rsidR="00914D85" w:rsidRDefault="00914D85" w:rsidP="00914D85"/>
    <w:p w:rsidR="00914D85" w:rsidRPr="00C0583E" w:rsidRDefault="00914D85" w:rsidP="00914D85">
      <w:pPr>
        <w:rPr>
          <w:b/>
        </w:rPr>
      </w:pPr>
      <w:r w:rsidRPr="00C0583E">
        <w:rPr>
          <w:b/>
        </w:rPr>
        <w:t xml:space="preserve">Условия оплаты: </w:t>
      </w:r>
      <w:r>
        <w:t xml:space="preserve">100% предоплата. </w:t>
      </w:r>
    </w:p>
    <w:p w:rsidR="00914D85" w:rsidRDefault="00914D85" w:rsidP="00914D85">
      <w:r>
        <w:rPr>
          <w:b/>
        </w:rPr>
        <w:t xml:space="preserve">Цена </w:t>
      </w:r>
      <w:r>
        <w:t>уточняется по запросу.</w:t>
      </w:r>
    </w:p>
    <w:p w:rsidR="00914D85" w:rsidRDefault="00914D85" w:rsidP="00914D85"/>
    <w:p w:rsidR="00914D85" w:rsidRDefault="00914D85" w:rsidP="00914D85">
      <w:r w:rsidRPr="00CC11A5">
        <w:rPr>
          <w:b/>
        </w:rPr>
        <w:t>Стоимость доставки</w:t>
      </w:r>
      <w:r>
        <w:t xml:space="preserve"> рассчитывается индивидуально.</w:t>
      </w:r>
    </w:p>
    <w:p w:rsidR="00914D85" w:rsidRDefault="00914D85" w:rsidP="00914D85"/>
    <w:p w:rsidR="00FF5D27" w:rsidRPr="0064507E" w:rsidRDefault="00FF5D27" w:rsidP="0064507E"/>
    <w:p w:rsidR="00FF5D27" w:rsidRPr="0064507E" w:rsidRDefault="00FF5D27" w:rsidP="0064507E"/>
    <w:p w:rsidR="00FF5D27" w:rsidRPr="0064507E" w:rsidRDefault="00FF5D27" w:rsidP="0064507E"/>
    <w:p w:rsidR="00FF5D27" w:rsidRPr="0064507E" w:rsidRDefault="00FF5D27" w:rsidP="0064507E"/>
    <w:p w:rsidR="00FF5D27" w:rsidRPr="0064507E" w:rsidRDefault="00FF5D27" w:rsidP="0064507E"/>
    <w:p w:rsidR="00FF5D27" w:rsidRPr="00C40AF0" w:rsidRDefault="00FF5D27" w:rsidP="0064507E">
      <w:pPr>
        <w:rPr>
          <w:lang w:val="en-BZ"/>
        </w:rPr>
      </w:pPr>
    </w:p>
    <w:sectPr w:rsidR="00FF5D27" w:rsidRPr="00C40AF0" w:rsidSect="00F55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36" w:right="567" w:bottom="993" w:left="851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3E" w:rsidRDefault="00C71B3E" w:rsidP="00CB1AAA">
      <w:pPr>
        <w:spacing w:after="0" w:line="240" w:lineRule="auto"/>
      </w:pPr>
      <w:r>
        <w:separator/>
      </w:r>
    </w:p>
  </w:endnote>
  <w:endnote w:type="continuationSeparator" w:id="0">
    <w:p w:rsidR="00C71B3E" w:rsidRDefault="00C71B3E" w:rsidP="00CB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27" w:rsidRDefault="00FF5D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27" w:rsidRDefault="00FF5D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27" w:rsidRDefault="00FF5D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3E" w:rsidRDefault="00C71B3E" w:rsidP="00CB1AAA">
      <w:pPr>
        <w:spacing w:after="0" w:line="240" w:lineRule="auto"/>
      </w:pPr>
      <w:r>
        <w:separator/>
      </w:r>
    </w:p>
  </w:footnote>
  <w:footnote w:type="continuationSeparator" w:id="0">
    <w:p w:rsidR="00C71B3E" w:rsidRDefault="00C71B3E" w:rsidP="00CB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27" w:rsidRDefault="00FF5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27" w:rsidRDefault="00C71B3E">
    <w:pPr>
      <w:pStyle w:val="a3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25pt;margin-top:86.5pt;width:260.8pt;height:0;z-index:2" o:connectortype="straight" strokecolor="#969696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in;margin-top:5.75pt;width:316.5pt;height:74.5pt;z-index:1" filled="f" stroked="f">
          <v:textbox style="mso-next-textbox:#_x0000_s2050;mso-fit-shape-to-text:t">
            <w:txbxContent>
              <w:p w:rsidR="00FF5D27" w:rsidRPr="00F55174" w:rsidRDefault="00FF5D27" w:rsidP="0064507E">
                <w:pPr>
                  <w:tabs>
                    <w:tab w:val="left" w:pos="1080"/>
                  </w:tabs>
                  <w:spacing w:line="216" w:lineRule="auto"/>
                  <w:ind w:left="142" w:hanging="142"/>
                  <w:rPr>
                    <w:rFonts w:ascii="Arial Narrow" w:eastAsia="Arial Unicode MS" w:hAnsi="Arial Narrow" w:cs="Arial Unicode MS"/>
                    <w:b/>
                    <w:iCs/>
                    <w:noProof/>
                    <w:snapToGrid w:val="0"/>
                    <w:color w:val="5F5F5F"/>
                    <w:spacing w:val="-8"/>
                  </w:rPr>
                </w:pPr>
                <w:r w:rsidRPr="00F55174">
                  <w:rPr>
                    <w:rFonts w:ascii="Arial Narrow" w:eastAsia="Arial Unicode MS" w:hAnsi="Arial Narrow" w:cs="Arial Unicode MS"/>
                    <w:b/>
                    <w:iCs/>
                    <w:noProof/>
                    <w:snapToGrid w:val="0"/>
                    <w:color w:val="5F5F5F"/>
                    <w:spacing w:val="-8"/>
                  </w:rPr>
                  <w:t>Общество с ограниченной ответственностью «</w:t>
                </w:r>
                <w:r w:rsidRPr="00F55174">
                  <w:rPr>
                    <w:rFonts w:ascii="Arial Narrow" w:eastAsia="Arial Unicode MS" w:hAnsi="Arial Narrow" w:cs="Arial Unicode MS"/>
                    <w:b/>
                    <w:iCs/>
                    <w:noProof/>
                    <w:snapToGrid w:val="0"/>
                    <w:color w:val="5F5F5F"/>
                    <w:spacing w:val="-8"/>
                    <w:lang w:val="en-US"/>
                  </w:rPr>
                  <w:t>C</w:t>
                </w:r>
                <w:r w:rsidRPr="00F55174">
                  <w:rPr>
                    <w:rFonts w:ascii="Arial Narrow" w:eastAsia="Arial Unicode MS" w:hAnsi="Arial Narrow" w:cs="Arial Unicode MS"/>
                    <w:b/>
                    <w:iCs/>
                    <w:noProof/>
                    <w:snapToGrid w:val="0"/>
                    <w:color w:val="5F5F5F"/>
                    <w:spacing w:val="-8"/>
                  </w:rPr>
                  <w:t>етевой Железобетон»</w:t>
                </w:r>
              </w:p>
              <w:p w:rsidR="00FF5D27" w:rsidRPr="00F55174" w:rsidRDefault="00FF5D27" w:rsidP="00840C58">
                <w:pPr>
                  <w:tabs>
                    <w:tab w:val="left" w:pos="1080"/>
                  </w:tabs>
                  <w:spacing w:after="0" w:line="240" w:lineRule="atLeast"/>
                  <w:ind w:firstLine="33"/>
                  <w:jc w:val="both"/>
                  <w:rPr>
                    <w:rFonts w:ascii="Arial Narrow" w:eastAsia="Arial Unicode MS" w:hAnsi="Arial Narrow" w:cs="Arial Unicode MS"/>
                    <w:b/>
                    <w:iCs/>
                    <w:noProof/>
                    <w:snapToGrid w:val="0"/>
                    <w:color w:val="5F5F5F"/>
                    <w:spacing w:val="-8"/>
                  </w:rPr>
                </w:pPr>
                <w:r w:rsidRPr="00F55174">
                  <w:rPr>
                    <w:rFonts w:ascii="Arial Narrow" w:eastAsia="Arial Unicode MS" w:hAnsi="Arial Narrow" w:cs="Arial Unicode MS"/>
                    <w:b/>
                    <w:color w:val="5F5F5F"/>
                    <w:spacing w:val="-8"/>
                  </w:rPr>
                  <w:t xml:space="preserve">Юридический адрес: </w:t>
                </w:r>
                <w:r w:rsidRPr="00F55174">
                  <w:rPr>
                    <w:rFonts w:ascii="Arial Narrow" w:eastAsia="Arial Unicode MS" w:hAnsi="Arial Narrow" w:cs="Arial Unicode MS"/>
                    <w:b/>
                    <w:iCs/>
                    <w:noProof/>
                    <w:snapToGrid w:val="0"/>
                    <w:color w:val="5F5F5F"/>
                    <w:spacing w:val="-8"/>
                  </w:rPr>
                  <w:t xml:space="preserve">140153, Московская область, Раменский район, </w:t>
                </w:r>
              </w:p>
              <w:p w:rsidR="00FF5D27" w:rsidRPr="00F55174" w:rsidRDefault="00FF5D27" w:rsidP="00840C58">
                <w:pPr>
                  <w:tabs>
                    <w:tab w:val="left" w:pos="1080"/>
                  </w:tabs>
                  <w:spacing w:after="0" w:line="240" w:lineRule="atLeast"/>
                  <w:jc w:val="both"/>
                  <w:rPr>
                    <w:rFonts w:ascii="Arial Narrow" w:eastAsia="Arial Unicode MS" w:hAnsi="Arial Narrow" w:cs="Arial Unicode MS"/>
                    <w:b/>
                    <w:noProof/>
                    <w:color w:val="5F5F5F"/>
                    <w:spacing w:val="-8"/>
                  </w:rPr>
                </w:pPr>
                <w:r w:rsidRPr="00F55174">
                  <w:rPr>
                    <w:rFonts w:ascii="Arial Narrow" w:eastAsia="Arial Unicode MS" w:hAnsi="Arial Narrow" w:cs="Arial Unicode MS"/>
                    <w:b/>
                    <w:iCs/>
                    <w:noProof/>
                    <w:snapToGrid w:val="0"/>
                    <w:color w:val="5F5F5F"/>
                    <w:spacing w:val="-8"/>
                  </w:rPr>
                  <w:t xml:space="preserve"> с. Быково, ул.Театральная, д.10   </w:t>
                </w:r>
                <w:r w:rsidRPr="00F55174">
                  <w:rPr>
                    <w:rFonts w:ascii="Arial Narrow" w:eastAsia="Arial Unicode MS" w:hAnsi="Arial Narrow" w:cs="Arial Unicode MS"/>
                    <w:b/>
                    <w:color w:val="5F5F5F"/>
                    <w:spacing w:val="-8"/>
                  </w:rPr>
                  <w:t xml:space="preserve">ИНН </w:t>
                </w:r>
                <w:r w:rsidRPr="00F55174">
                  <w:rPr>
                    <w:rFonts w:ascii="Arial Narrow" w:eastAsia="Arial Unicode MS" w:hAnsi="Arial Narrow" w:cs="Arial Unicode MS"/>
                    <w:b/>
                    <w:iCs/>
                    <w:noProof/>
                    <w:snapToGrid w:val="0"/>
                    <w:color w:val="5F5F5F"/>
                    <w:spacing w:val="-8"/>
                  </w:rPr>
                  <w:t xml:space="preserve">5040136007 </w:t>
                </w:r>
                <w:r w:rsidRPr="00F55174">
                  <w:rPr>
                    <w:rFonts w:ascii="Arial Narrow" w:eastAsia="Arial Unicode MS" w:hAnsi="Arial Narrow" w:cs="Arial Unicode MS"/>
                    <w:b/>
                    <w:color w:val="5F5F5F"/>
                    <w:spacing w:val="-8"/>
                  </w:rPr>
                  <w:t xml:space="preserve"> КПП </w:t>
                </w:r>
                <w:r w:rsidRPr="00F55174">
                  <w:rPr>
                    <w:rFonts w:ascii="Arial Narrow" w:eastAsia="Arial Unicode MS" w:hAnsi="Arial Narrow" w:cs="Arial Unicode MS"/>
                    <w:b/>
                    <w:noProof/>
                    <w:color w:val="5F5F5F"/>
                    <w:spacing w:val="-8"/>
                  </w:rPr>
                  <w:t xml:space="preserve">504001001 </w:t>
                </w:r>
              </w:p>
              <w:p w:rsidR="00FF5D27" w:rsidRPr="00F55174" w:rsidRDefault="00FF5D27" w:rsidP="00231987">
                <w:pPr>
                  <w:tabs>
                    <w:tab w:val="left" w:pos="1080"/>
                  </w:tabs>
                  <w:spacing w:after="0" w:line="240" w:lineRule="atLeast"/>
                  <w:ind w:firstLine="33"/>
                  <w:rPr>
                    <w:rFonts w:ascii="Arial Narrow" w:eastAsia="Arial Unicode MS" w:hAnsi="Arial Narrow" w:cs="Arial Unicode MS"/>
                    <w:b/>
                    <w:color w:val="5F5F5F"/>
                    <w:spacing w:val="-8"/>
                  </w:rPr>
                </w:pPr>
                <w:r w:rsidRPr="00F55174">
                  <w:rPr>
                    <w:rFonts w:ascii="Arial Narrow" w:eastAsia="Arial Unicode MS" w:hAnsi="Arial Narrow" w:cs="Arial Unicode MS"/>
                    <w:b/>
                    <w:color w:val="5F5F5F"/>
                    <w:spacing w:val="-8"/>
                  </w:rPr>
                  <w:t xml:space="preserve">Расчетный счет 40702810640000029176 </w:t>
                </w:r>
                <w:r w:rsidRPr="00F55174">
                  <w:rPr>
                    <w:rFonts w:ascii="Arial Narrow" w:eastAsia="Arial Unicode MS" w:hAnsi="Arial Narrow" w:cs="Arial Unicode MS"/>
                    <w:b/>
                    <w:iCs/>
                    <w:color w:val="5F5F5F"/>
                    <w:spacing w:val="-8"/>
                  </w:rPr>
                  <w:t xml:space="preserve">в </w:t>
                </w:r>
                <w:r w:rsidRPr="00F55174">
                  <w:rPr>
                    <w:rFonts w:ascii="Arial Narrow" w:eastAsia="Arial Unicode MS" w:hAnsi="Arial Narrow" w:cs="Arial Unicode MS"/>
                    <w:b/>
                    <w:color w:val="5F5F5F"/>
                    <w:spacing w:val="-8"/>
                  </w:rPr>
                  <w:t xml:space="preserve">ПАО СБЕРБАНК г. Москва </w:t>
                </w:r>
              </w:p>
              <w:p w:rsidR="00FF5D27" w:rsidRPr="00F55174" w:rsidRDefault="00FF5D27" w:rsidP="00840C58">
                <w:pPr>
                  <w:tabs>
                    <w:tab w:val="left" w:pos="1080"/>
                  </w:tabs>
                  <w:spacing w:after="0" w:line="240" w:lineRule="atLeast"/>
                  <w:ind w:firstLine="33"/>
                  <w:rPr>
                    <w:rFonts w:ascii="Arial Narrow" w:eastAsia="Arial Unicode MS" w:hAnsi="Arial Narrow" w:cs="Arial Unicode MS"/>
                    <w:b/>
                    <w:iCs/>
                    <w:color w:val="4D4D4D"/>
                    <w:spacing w:val="-8"/>
                  </w:rPr>
                </w:pPr>
                <w:r w:rsidRPr="00F55174">
                  <w:rPr>
                    <w:rFonts w:ascii="Arial Narrow" w:eastAsia="Arial Unicode MS" w:hAnsi="Arial Narrow" w:cs="Arial Unicode MS"/>
                    <w:b/>
                    <w:iCs/>
                    <w:color w:val="5F5F5F"/>
                    <w:spacing w:val="-8"/>
                  </w:rPr>
                  <w:t xml:space="preserve">Кор. </w:t>
                </w:r>
                <w:proofErr w:type="gramStart"/>
                <w:r w:rsidRPr="00F55174">
                  <w:rPr>
                    <w:rFonts w:ascii="Arial Narrow" w:eastAsia="Arial Unicode MS" w:hAnsi="Arial Narrow" w:cs="Arial Unicode MS"/>
                    <w:b/>
                    <w:iCs/>
                    <w:color w:val="5F5F5F"/>
                    <w:spacing w:val="-8"/>
                  </w:rPr>
                  <w:t xml:space="preserve">счет  </w:t>
                </w:r>
                <w:r w:rsidRPr="00F55174">
                  <w:rPr>
                    <w:rFonts w:ascii="Arial Narrow" w:eastAsia="Arial Unicode MS" w:hAnsi="Arial Narrow" w:cs="Arial Unicode MS"/>
                    <w:b/>
                    <w:color w:val="5F5F5F"/>
                    <w:spacing w:val="-8"/>
                    <w:shd w:val="clear" w:color="auto" w:fill="FFFFFF"/>
                  </w:rPr>
                  <w:t>30101810400000000225</w:t>
                </w:r>
                <w:proofErr w:type="gramEnd"/>
                <w:r w:rsidRPr="00F55174">
                  <w:rPr>
                    <w:rFonts w:ascii="Arial Narrow" w:eastAsia="Arial Unicode MS" w:hAnsi="Arial Narrow" w:cs="Arial Unicode MS"/>
                    <w:b/>
                    <w:color w:val="5F5F5F"/>
                    <w:spacing w:val="-8"/>
                    <w:shd w:val="clear" w:color="auto" w:fill="FFFFFF"/>
                  </w:rPr>
                  <w:t xml:space="preserve">, </w:t>
                </w:r>
                <w:r w:rsidRPr="00F55174">
                  <w:rPr>
                    <w:rFonts w:ascii="Arial Narrow" w:eastAsia="Arial Unicode MS" w:hAnsi="Arial Narrow" w:cs="Arial Unicode MS"/>
                    <w:b/>
                    <w:color w:val="5F5F5F"/>
                    <w:spacing w:val="-8"/>
                  </w:rPr>
                  <w:t>БИК 044525225</w:t>
                </w:r>
              </w:p>
            </w:txbxContent>
          </v:textbox>
        </v:shape>
      </w:pict>
    </w:r>
    <w:r w:rsidR="00FF5D27">
      <w:t xml:space="preserve">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79.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27" w:rsidRDefault="00FF5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B9C"/>
    <w:rsid w:val="0002035E"/>
    <w:rsid w:val="000621CF"/>
    <w:rsid w:val="00096475"/>
    <w:rsid w:val="0015185C"/>
    <w:rsid w:val="001F6C2A"/>
    <w:rsid w:val="00231987"/>
    <w:rsid w:val="00233A45"/>
    <w:rsid w:val="00270B7E"/>
    <w:rsid w:val="002B763E"/>
    <w:rsid w:val="002C15A2"/>
    <w:rsid w:val="002C1B99"/>
    <w:rsid w:val="002C45A2"/>
    <w:rsid w:val="00320252"/>
    <w:rsid w:val="006276BB"/>
    <w:rsid w:val="0064507E"/>
    <w:rsid w:val="0066731A"/>
    <w:rsid w:val="00681AC8"/>
    <w:rsid w:val="00811699"/>
    <w:rsid w:val="00840C58"/>
    <w:rsid w:val="008A247D"/>
    <w:rsid w:val="008A6C12"/>
    <w:rsid w:val="009066A0"/>
    <w:rsid w:val="00914D85"/>
    <w:rsid w:val="009169FE"/>
    <w:rsid w:val="00A30CAA"/>
    <w:rsid w:val="00A60E1E"/>
    <w:rsid w:val="00A615DE"/>
    <w:rsid w:val="00A83604"/>
    <w:rsid w:val="00AC6289"/>
    <w:rsid w:val="00B449AE"/>
    <w:rsid w:val="00B645C4"/>
    <w:rsid w:val="00B66E7F"/>
    <w:rsid w:val="00B77152"/>
    <w:rsid w:val="00C40AF0"/>
    <w:rsid w:val="00C71B3E"/>
    <w:rsid w:val="00C96E2E"/>
    <w:rsid w:val="00CB1AAA"/>
    <w:rsid w:val="00CB79DD"/>
    <w:rsid w:val="00CC19A7"/>
    <w:rsid w:val="00CC1FAF"/>
    <w:rsid w:val="00D157CA"/>
    <w:rsid w:val="00D93048"/>
    <w:rsid w:val="00DE3013"/>
    <w:rsid w:val="00DF2B9C"/>
    <w:rsid w:val="00E61A48"/>
    <w:rsid w:val="00EE7E8E"/>
    <w:rsid w:val="00F033FB"/>
    <w:rsid w:val="00F55174"/>
    <w:rsid w:val="00FD4CEF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5BBC5A0-24FE-4349-8A9C-0FB8F6DD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8"/>
    <w:pPr>
      <w:spacing w:after="200" w:line="276" w:lineRule="auto"/>
    </w:pPr>
    <w:rPr>
      <w:rFonts w:ascii="Arial" w:hAnsi="Arial" w:cs="Arial"/>
      <w:spacing w:val="-1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B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B1AA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B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B1AA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B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B1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373</Characters>
  <Application>Microsoft Office Word</Application>
  <DocSecurity>0</DocSecurity>
  <Lines>62</Lines>
  <Paragraphs>50</Paragraphs>
  <ScaleCrop>false</ScaleCrop>
  <Company>Grizli777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designed by ident.name</dc:creator>
  <cp:keywords/>
  <dc:description/>
  <cp:lastModifiedBy>Дом</cp:lastModifiedBy>
  <cp:revision>12</cp:revision>
  <dcterms:created xsi:type="dcterms:W3CDTF">2018-10-04T05:28:00Z</dcterms:created>
  <dcterms:modified xsi:type="dcterms:W3CDTF">2019-06-18T15:09:00Z</dcterms:modified>
</cp:coreProperties>
</file>